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67EDBE" w14:textId="77777777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856E6D">
        <w:rPr>
          <w:rFonts w:ascii="Calibri" w:hAnsi="Calibri" w:cs="Calibri"/>
          <w:color w:val="000000" w:themeColor="text1"/>
          <w:kern w:val="0"/>
        </w:rPr>
        <w:t xml:space="preserve">Nikola Meeuwsen was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first Dutch pianist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to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win First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Prize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Queen Elisabeth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Competition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in Brussels in 2025 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age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of 23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since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which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time he has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performed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widely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across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Asia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Europe,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including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renowned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Great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Pianists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series in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Concertgebouw, Amsterdam. Meeuwsen is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recognised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as a pianist of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extraordinary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emotional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depth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technical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mastery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coming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seasons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will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make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many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significant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debuts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both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in recital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orchestra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across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all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continents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. </w:t>
      </w:r>
    </w:p>
    <w:p w14:paraId="2B18450D" w14:textId="77777777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856E6D">
        <w:rPr>
          <w:rFonts w:ascii="Calibri" w:hAnsi="Calibri" w:cs="Calibri"/>
          <w:color w:val="000000" w:themeColor="text1"/>
          <w:kern w:val="0"/>
        </w:rPr>
        <w:t xml:space="preserve">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invitation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of Janine Jansen he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will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also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be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artist in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residence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for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coming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3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editions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of her International Chamber Music Festival Utrecht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from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2026-2028.</w:t>
      </w:r>
    </w:p>
    <w:p w14:paraId="6C3F0015" w14:textId="77777777" w:rsid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5C0C2307" w14:textId="3651693C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Meeuwsen’s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26/27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season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includes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performances in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all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major halls in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Netherlands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including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Concertgebouw (Amsterdam), De Doelen (Rotterdam)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Amare (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Hague); he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performs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gramStart"/>
      <w:r w:rsidRPr="00856E6D">
        <w:rPr>
          <w:rFonts w:ascii="Calibri" w:hAnsi="Calibri" w:cs="Calibri"/>
          <w:color w:val="000000" w:themeColor="text1"/>
          <w:kern w:val="0"/>
        </w:rPr>
        <w:t>solo recital</w:t>
      </w:r>
      <w:proofErr w:type="gramEnd"/>
      <w:r w:rsidRPr="00856E6D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chamber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music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orchestras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including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Rotterdam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Philharmonic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Phion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Netherlands Chamber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Residentie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Orchestras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amongst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others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. He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also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makes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many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debuts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across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Europe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including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in Paris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Orchestre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Philharmonique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de Radio France, in Prague as part of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Young Prague Festival,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Orchestre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National de Lille,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Belgian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National Orchestra,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Antwerp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Symphony, Krakow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Philharmonic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RAI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Turin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Vienna Chamber Orchestra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Brucknerorchester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Linz. Conductors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whom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he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works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include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Sir John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Eliot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Gardiner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Marc Albrecht,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Hermus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Hickox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Peltokowski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>.</w:t>
      </w:r>
    </w:p>
    <w:p w14:paraId="58A8B5E2" w14:textId="77777777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5B567FFC" w14:textId="77777777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856E6D">
        <w:rPr>
          <w:rFonts w:ascii="Calibri" w:hAnsi="Calibri" w:cs="Calibri"/>
          <w:color w:val="000000" w:themeColor="text1"/>
          <w:kern w:val="0"/>
        </w:rPr>
        <w:t xml:space="preserve">In recital Meeuwsen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performs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across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Germany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including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Cologne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Philharmonie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Hamburg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Elbphilharmonie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in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Lucerne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in Italy 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Busoni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Piano Festival.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Further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afield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Meeuwsen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makes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his New York City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debut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performing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 </w:t>
      </w:r>
      <w:proofErr w:type="gramStart"/>
      <w:r w:rsidRPr="00856E6D">
        <w:rPr>
          <w:rFonts w:ascii="Calibri" w:hAnsi="Calibri" w:cs="Calibri"/>
          <w:color w:val="000000" w:themeColor="text1"/>
          <w:kern w:val="0"/>
        </w:rPr>
        <w:t>solo recital</w:t>
      </w:r>
      <w:proofErr w:type="gramEnd"/>
      <w:r w:rsidRPr="00856E6D">
        <w:rPr>
          <w:rFonts w:ascii="Calibri" w:hAnsi="Calibri" w:cs="Calibri"/>
          <w:color w:val="000000" w:themeColor="text1"/>
          <w:kern w:val="0"/>
        </w:rPr>
        <w:t xml:space="preserve"> at 92nd Street Y, 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Portland Piano International Festival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on tour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across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Brazil.</w:t>
      </w:r>
    </w:p>
    <w:p w14:paraId="362CD7BF" w14:textId="77777777" w:rsid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52AD50D1" w14:textId="1ED6EC1D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856E6D">
        <w:rPr>
          <w:rFonts w:ascii="Calibri" w:hAnsi="Calibri" w:cs="Calibri"/>
          <w:color w:val="000000" w:themeColor="text1"/>
          <w:kern w:val="0"/>
        </w:rPr>
        <w:t xml:space="preserve">A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devoted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chamber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musician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Meeuwsen has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collaborated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established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artists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including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Janine Jansen,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Augustin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Dumay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Denis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Kozhukhin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Inmo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Yang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Yamen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Saadi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. He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also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regularly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performs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his teacher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mentor,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Pace.</w:t>
      </w:r>
    </w:p>
    <w:p w14:paraId="5E02535E" w14:textId="77777777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1A451724" w14:textId="77777777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856E6D">
        <w:rPr>
          <w:rFonts w:ascii="Calibri" w:hAnsi="Calibri" w:cs="Calibri"/>
          <w:color w:val="000000" w:themeColor="text1"/>
          <w:kern w:val="0"/>
        </w:rPr>
        <w:t xml:space="preserve">Meeuwsen was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recognised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as a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talented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musician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from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early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age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winning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Steinway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Competition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age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of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nine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receiving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Concertgebouw Young Talent Award in 2019. He has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studied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Marlies van Gent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since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2010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Pace 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Accademia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Pianistica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in Imola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since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2014.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Since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2022, he has been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artist in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residence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at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Queen Elisabeth Music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Chapel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where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he studies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with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Frank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Braley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and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Avedis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Kouyoumdjian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>.</w:t>
      </w:r>
    </w:p>
    <w:p w14:paraId="67957952" w14:textId="77777777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6C5C364C" w14:textId="77777777" w:rsidR="00856E6D" w:rsidRPr="00856E6D" w:rsidRDefault="00856E6D" w:rsidP="00856E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856E6D">
        <w:rPr>
          <w:rFonts w:ascii="Calibri" w:hAnsi="Calibri" w:cs="Calibri"/>
          <w:color w:val="000000" w:themeColor="text1"/>
          <w:kern w:val="0"/>
        </w:rPr>
        <w:t xml:space="preserve">In his home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city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of The Hague, Meeuwsen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plays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on a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Bösendorfer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grand piano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loaned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to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him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by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the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Dutch Musical </w:t>
      </w:r>
      <w:proofErr w:type="spellStart"/>
      <w:r w:rsidRPr="00856E6D">
        <w:rPr>
          <w:rFonts w:ascii="Calibri" w:hAnsi="Calibri" w:cs="Calibri"/>
          <w:color w:val="000000" w:themeColor="text1"/>
          <w:kern w:val="0"/>
        </w:rPr>
        <w:t>Instruments</w:t>
      </w:r>
      <w:proofErr w:type="spellEnd"/>
      <w:r w:rsidRPr="00856E6D">
        <w:rPr>
          <w:rFonts w:ascii="Calibri" w:hAnsi="Calibri" w:cs="Calibri"/>
          <w:color w:val="000000" w:themeColor="text1"/>
          <w:kern w:val="0"/>
        </w:rPr>
        <w:t xml:space="preserve"> Foundation (NMF).</w:t>
      </w:r>
    </w:p>
    <w:p w14:paraId="73EB4667" w14:textId="77777777" w:rsidR="00AC237A" w:rsidRPr="00856E6D" w:rsidRDefault="00AC237A" w:rsidP="00856E6D">
      <w:pPr>
        <w:spacing w:line="276" w:lineRule="auto"/>
        <w:rPr>
          <w:rFonts w:ascii="Calibri" w:hAnsi="Calibri" w:cs="Calibri"/>
          <w:color w:val="000000" w:themeColor="text1"/>
        </w:rPr>
      </w:pPr>
    </w:p>
    <w:sectPr w:rsidR="00AC237A" w:rsidRPr="00856E6D" w:rsidSect="00856E6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6D"/>
    <w:rsid w:val="00193CAA"/>
    <w:rsid w:val="007F723D"/>
    <w:rsid w:val="00856E6D"/>
    <w:rsid w:val="00AC237A"/>
    <w:rsid w:val="00D56DA8"/>
    <w:rsid w:val="00E1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95F99C"/>
  <w15:chartTrackingRefBased/>
  <w15:docId w15:val="{B4D4E195-6397-E34B-9C5F-29A160E2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6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6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6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6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6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6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6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6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6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6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6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6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6E6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6E6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6E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6E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6E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6E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6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6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6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6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6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6E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6E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6E6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6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6E6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6E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Kolja Meeuwsen</dc:creator>
  <cp:keywords/>
  <dc:description/>
  <cp:lastModifiedBy>Kolja Meeuwsen</cp:lastModifiedBy>
  <cp:revision>1</cp:revision>
  <dcterms:created xsi:type="dcterms:W3CDTF">2026-08-20T21:03:00Z</dcterms:created>
  <dcterms:modified xsi:type="dcterms:W3CDTF">2026-08-20T21:04:00Z</dcterms:modified>
</cp:coreProperties>
</file>